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62" w:rsidRPr="00EF2F62" w:rsidRDefault="00EF2F62" w:rsidP="00EF2F62">
      <w:pPr>
        <w:pStyle w:val="NoSpacing"/>
        <w:jc w:val="center"/>
        <w:rPr>
          <w:b/>
          <w:sz w:val="28"/>
          <w:szCs w:val="28"/>
        </w:rPr>
      </w:pPr>
      <w:r w:rsidRPr="00EF2F62">
        <w:rPr>
          <w:b/>
          <w:sz w:val="28"/>
          <w:szCs w:val="28"/>
        </w:rPr>
        <w:t>Any</w:t>
      </w:r>
      <w:r w:rsidR="00DB083C">
        <w:rPr>
          <w:b/>
          <w:sz w:val="28"/>
          <w:szCs w:val="28"/>
        </w:rPr>
        <w:t xml:space="preserve"> City</w:t>
      </w:r>
      <w:r w:rsidRPr="00EF2F62">
        <w:rPr>
          <w:b/>
          <w:sz w:val="28"/>
          <w:szCs w:val="28"/>
        </w:rPr>
        <w:t xml:space="preserve"> Public Library Board Meeting</w:t>
      </w:r>
    </w:p>
    <w:p w:rsidR="00EF2F62" w:rsidRPr="006D4754" w:rsidRDefault="00B248E4" w:rsidP="00EF2F62">
      <w:pPr>
        <w:pStyle w:val="NoSpacing"/>
        <w:jc w:val="center"/>
        <w:rPr>
          <w:rFonts w:cstheme="minorHAnsi"/>
        </w:rPr>
      </w:pPr>
      <w:r w:rsidRPr="006D4754">
        <w:rPr>
          <w:rFonts w:cstheme="minorHAnsi"/>
        </w:rPr>
        <w:t>June 25, 2019</w:t>
      </w:r>
    </w:p>
    <w:p w:rsidR="00EF2F62" w:rsidRPr="006D4754" w:rsidRDefault="00B248E4" w:rsidP="00EF2F62">
      <w:pPr>
        <w:pStyle w:val="NoSpacing"/>
        <w:jc w:val="center"/>
        <w:rPr>
          <w:rFonts w:cstheme="minorHAnsi"/>
        </w:rPr>
      </w:pPr>
      <w:r w:rsidRPr="006D4754">
        <w:rPr>
          <w:rFonts w:cstheme="minorHAnsi"/>
        </w:rPr>
        <w:t>6 p.m.</w:t>
      </w:r>
    </w:p>
    <w:p w:rsidR="00EF2F62" w:rsidRPr="006D4754" w:rsidRDefault="00AB12F1" w:rsidP="00EF2F62">
      <w:pPr>
        <w:pStyle w:val="NoSpacing"/>
        <w:jc w:val="center"/>
        <w:rPr>
          <w:rFonts w:cstheme="minorHAnsi"/>
        </w:rPr>
      </w:pPr>
      <w:r w:rsidRPr="006D4754">
        <w:rPr>
          <w:rFonts w:cstheme="minorHAnsi"/>
        </w:rPr>
        <w:t>Library Meeting Room</w:t>
      </w:r>
    </w:p>
    <w:p w:rsidR="00AB12F1" w:rsidRPr="006D4754" w:rsidRDefault="00AB12F1" w:rsidP="00EF2F62">
      <w:pPr>
        <w:pStyle w:val="NoSpacing"/>
        <w:jc w:val="center"/>
        <w:rPr>
          <w:rFonts w:cstheme="minorHAnsi"/>
        </w:rPr>
      </w:pPr>
      <w:r w:rsidRPr="006D4754">
        <w:rPr>
          <w:rFonts w:cstheme="minorHAnsi"/>
        </w:rPr>
        <w:t>123 Library Drive</w:t>
      </w:r>
    </w:p>
    <w:p w:rsidR="00EF2F62" w:rsidRPr="006D4754" w:rsidRDefault="00EF2F62" w:rsidP="00EF2F62">
      <w:pPr>
        <w:pStyle w:val="NoSpacing"/>
        <w:pBdr>
          <w:bottom w:val="single" w:sz="4" w:space="1" w:color="auto"/>
        </w:pBdr>
        <w:rPr>
          <w:rFonts w:cstheme="minorHAnsi"/>
        </w:rPr>
      </w:pPr>
    </w:p>
    <w:p w:rsidR="00EF2F62" w:rsidRPr="006D4754" w:rsidRDefault="00EF2F62" w:rsidP="00EF2F62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235"/>
        <w:gridCol w:w="990"/>
        <w:gridCol w:w="3140"/>
      </w:tblGrid>
      <w:tr w:rsidR="00DB083C" w:rsidRPr="006D4754" w:rsidTr="00747A8E">
        <w:tc>
          <w:tcPr>
            <w:tcW w:w="985" w:type="dxa"/>
            <w:tcBorders>
              <w:bottom w:val="single" w:sz="4" w:space="0" w:color="auto"/>
            </w:tcBorders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</w:p>
        </w:tc>
        <w:tc>
          <w:tcPr>
            <w:tcW w:w="4235" w:type="dxa"/>
          </w:tcPr>
          <w:p w:rsidR="00DB083C" w:rsidRPr="006D4754" w:rsidRDefault="00DB083C" w:rsidP="00DB083C">
            <w:pPr>
              <w:pStyle w:val="NoSpacing"/>
              <w:rPr>
                <w:rFonts w:cstheme="minorHAnsi"/>
              </w:rPr>
            </w:pPr>
            <w:r w:rsidRPr="006D4754">
              <w:rPr>
                <w:rFonts w:cstheme="minorHAnsi"/>
              </w:rPr>
              <w:t>Board Member 1, President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</w:p>
        </w:tc>
        <w:tc>
          <w:tcPr>
            <w:tcW w:w="3140" w:type="dxa"/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  <w:r w:rsidRPr="006D4754">
              <w:rPr>
                <w:rFonts w:cstheme="minorHAnsi"/>
              </w:rPr>
              <w:t>Board Member 5</w:t>
            </w:r>
          </w:p>
        </w:tc>
      </w:tr>
      <w:tr w:rsidR="00DB083C" w:rsidRPr="006D4754" w:rsidTr="00747A8E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</w:p>
        </w:tc>
        <w:tc>
          <w:tcPr>
            <w:tcW w:w="4235" w:type="dxa"/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  <w:r w:rsidRPr="006D4754">
              <w:rPr>
                <w:rFonts w:cstheme="minorHAnsi"/>
              </w:rPr>
              <w:t>Board Member 2, 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</w:p>
        </w:tc>
        <w:tc>
          <w:tcPr>
            <w:tcW w:w="3140" w:type="dxa"/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  <w:r w:rsidRPr="006D4754">
              <w:rPr>
                <w:rFonts w:cstheme="minorHAnsi"/>
              </w:rPr>
              <w:t>Board Member 6</w:t>
            </w:r>
          </w:p>
        </w:tc>
      </w:tr>
      <w:tr w:rsidR="00DB083C" w:rsidRPr="006D4754" w:rsidTr="00747A8E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</w:p>
        </w:tc>
        <w:tc>
          <w:tcPr>
            <w:tcW w:w="4235" w:type="dxa"/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  <w:r w:rsidRPr="006D4754">
              <w:rPr>
                <w:rFonts w:cstheme="minorHAnsi"/>
              </w:rPr>
              <w:t>Board Member 3, Treasurer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</w:p>
        </w:tc>
        <w:tc>
          <w:tcPr>
            <w:tcW w:w="3140" w:type="dxa"/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  <w:r w:rsidRPr="006D4754">
              <w:rPr>
                <w:rFonts w:cstheme="minorHAnsi"/>
              </w:rPr>
              <w:t>Board Member 7</w:t>
            </w:r>
          </w:p>
        </w:tc>
      </w:tr>
      <w:tr w:rsidR="00DB083C" w:rsidRPr="006D4754" w:rsidTr="00747A8E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</w:p>
        </w:tc>
        <w:tc>
          <w:tcPr>
            <w:tcW w:w="4235" w:type="dxa"/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  <w:r w:rsidRPr="006D4754">
              <w:rPr>
                <w:rFonts w:cstheme="minorHAnsi"/>
              </w:rPr>
              <w:t>Board Member 4, Secretary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</w:p>
        </w:tc>
        <w:tc>
          <w:tcPr>
            <w:tcW w:w="3140" w:type="dxa"/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  <w:r w:rsidRPr="006D4754">
              <w:rPr>
                <w:rFonts w:cstheme="minorHAnsi"/>
              </w:rPr>
              <w:t>Mayor</w:t>
            </w:r>
          </w:p>
        </w:tc>
      </w:tr>
      <w:tr w:rsidR="00DB083C" w:rsidRPr="006D4754" w:rsidTr="00747A8E">
        <w:tc>
          <w:tcPr>
            <w:tcW w:w="985" w:type="dxa"/>
            <w:tcBorders>
              <w:top w:val="single" w:sz="4" w:space="0" w:color="auto"/>
            </w:tcBorders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</w:p>
        </w:tc>
        <w:tc>
          <w:tcPr>
            <w:tcW w:w="4235" w:type="dxa"/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</w:p>
        </w:tc>
        <w:tc>
          <w:tcPr>
            <w:tcW w:w="3140" w:type="dxa"/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</w:p>
        </w:tc>
      </w:tr>
      <w:tr w:rsidR="00DB083C" w:rsidRPr="006D4754" w:rsidTr="00747A8E">
        <w:tc>
          <w:tcPr>
            <w:tcW w:w="985" w:type="dxa"/>
            <w:tcBorders>
              <w:bottom w:val="single" w:sz="4" w:space="0" w:color="auto"/>
            </w:tcBorders>
          </w:tcPr>
          <w:p w:rsidR="00DB083C" w:rsidRPr="006D4754" w:rsidRDefault="00DB083C" w:rsidP="00EF2F62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4235" w:type="dxa"/>
          </w:tcPr>
          <w:p w:rsidR="00DB083C" w:rsidRPr="006D4754" w:rsidRDefault="00DB083C" w:rsidP="00EF2F62">
            <w:pPr>
              <w:pStyle w:val="NoSpacing"/>
              <w:rPr>
                <w:rFonts w:cstheme="minorHAnsi"/>
                <w:b/>
              </w:rPr>
            </w:pPr>
            <w:r w:rsidRPr="006D4754">
              <w:rPr>
                <w:rFonts w:cstheme="minorHAnsi"/>
                <w:b/>
              </w:rPr>
              <w:t>QUORUM</w:t>
            </w:r>
          </w:p>
        </w:tc>
        <w:tc>
          <w:tcPr>
            <w:tcW w:w="990" w:type="dxa"/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</w:p>
        </w:tc>
        <w:tc>
          <w:tcPr>
            <w:tcW w:w="3140" w:type="dxa"/>
          </w:tcPr>
          <w:p w:rsidR="00DB083C" w:rsidRPr="006D4754" w:rsidRDefault="00DB083C" w:rsidP="00EF2F62">
            <w:pPr>
              <w:pStyle w:val="NoSpacing"/>
              <w:rPr>
                <w:rFonts w:cstheme="minorHAnsi"/>
              </w:rPr>
            </w:pPr>
          </w:p>
        </w:tc>
      </w:tr>
    </w:tbl>
    <w:p w:rsidR="00DB083C" w:rsidRPr="006D4754" w:rsidRDefault="00DB083C" w:rsidP="00EF2F62">
      <w:pPr>
        <w:pStyle w:val="NoSpacing"/>
        <w:rPr>
          <w:rFonts w:cstheme="minorHAnsi"/>
        </w:rPr>
      </w:pPr>
    </w:p>
    <w:p w:rsidR="00DB083C" w:rsidRPr="006D4754" w:rsidRDefault="00DB083C" w:rsidP="00EF2F62">
      <w:pPr>
        <w:pStyle w:val="NoSpacing"/>
        <w:rPr>
          <w:rFonts w:cstheme="minorHAnsi"/>
        </w:rPr>
      </w:pPr>
    </w:p>
    <w:p w:rsidR="00EF2F62" w:rsidRPr="006D4754" w:rsidRDefault="00DB083C" w:rsidP="00DB083C">
      <w:pPr>
        <w:pStyle w:val="NoSpacing"/>
        <w:rPr>
          <w:rFonts w:cstheme="minorHAnsi"/>
        </w:rPr>
      </w:pPr>
      <w:r w:rsidRPr="006D4754">
        <w:rPr>
          <w:rFonts w:cstheme="minorHAnsi"/>
        </w:rPr>
        <w:t xml:space="preserve">1.  </w:t>
      </w:r>
      <w:r w:rsidR="00EF2F62" w:rsidRPr="006D4754">
        <w:rPr>
          <w:rFonts w:cstheme="minorHAnsi"/>
        </w:rPr>
        <w:t xml:space="preserve">Call to order </w:t>
      </w:r>
      <w:r w:rsidRPr="006D4754">
        <w:rPr>
          <w:rFonts w:cstheme="minorHAnsi"/>
        </w:rPr>
        <w:t>/ Introductions</w:t>
      </w:r>
    </w:p>
    <w:p w:rsidR="00EF2F62" w:rsidRDefault="00EF2F62" w:rsidP="00EF2F62">
      <w:pPr>
        <w:pStyle w:val="NoSpacing"/>
        <w:rPr>
          <w:rFonts w:cstheme="minorHAnsi"/>
        </w:rPr>
      </w:pPr>
    </w:p>
    <w:p w:rsidR="00747A8E" w:rsidRPr="006D4754" w:rsidRDefault="00747A8E" w:rsidP="00EF2F62">
      <w:pPr>
        <w:pStyle w:val="NoSpacing"/>
        <w:rPr>
          <w:rFonts w:cstheme="minorHAnsi"/>
        </w:rPr>
      </w:pPr>
    </w:p>
    <w:p w:rsidR="006D4754" w:rsidRPr="006D4754" w:rsidRDefault="006D4754" w:rsidP="006D4754">
      <w:pPr>
        <w:pStyle w:val="NoSpacing"/>
        <w:rPr>
          <w:rFonts w:cstheme="minorHAnsi"/>
        </w:rPr>
      </w:pPr>
      <w:r w:rsidRPr="006D475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0B2E81" wp14:editId="2203E0A9">
                <wp:simplePos x="0" y="0"/>
                <wp:positionH relativeFrom="column">
                  <wp:posOffset>4295775</wp:posOffset>
                </wp:positionH>
                <wp:positionV relativeFrom="paragraph">
                  <wp:posOffset>15875</wp:posOffset>
                </wp:positionV>
                <wp:extent cx="2266950" cy="1404620"/>
                <wp:effectExtent l="0" t="0" r="19050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754" w:rsidRDefault="006D4754" w:rsidP="006D4754">
                            <w:pPr>
                              <w:pStyle w:val="NoSpacing"/>
                            </w:pPr>
                            <w:r>
                              <w:t>Motion: ______________________</w:t>
                            </w:r>
                          </w:p>
                          <w:p w:rsidR="006D4754" w:rsidRDefault="006D4754" w:rsidP="006D4754">
                            <w:pPr>
                              <w:pStyle w:val="NoSpacing"/>
                            </w:pPr>
                            <w:r>
                              <w:t>Second: ______________________</w:t>
                            </w:r>
                          </w:p>
                          <w:p w:rsidR="006D4754" w:rsidRDefault="006D4754" w:rsidP="006D4754">
                            <w:pPr>
                              <w:pStyle w:val="NoSpacing"/>
                            </w:pPr>
                            <w:r>
                              <w:t>Pass: _____to_____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0B2E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25pt;margin-top:1.25pt;width:17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">
                <v:textbox style="mso-fit-shape-to-text:t">
                  <w:txbxContent>
                    <w:p w:rsidR="006D4754" w:rsidRDefault="006D4754" w:rsidP="006D4754">
                      <w:pPr>
                        <w:pStyle w:val="NoSpacing"/>
                      </w:pPr>
                      <w:r>
                        <w:t>Motion: ______________________</w:t>
                      </w:r>
                    </w:p>
                    <w:p w:rsidR="006D4754" w:rsidRDefault="006D4754" w:rsidP="006D4754">
                      <w:pPr>
                        <w:pStyle w:val="NoSpacing"/>
                      </w:pPr>
                      <w:r>
                        <w:t>Second: ______________________</w:t>
                      </w:r>
                    </w:p>
                    <w:p w:rsidR="006D4754" w:rsidRDefault="006D4754" w:rsidP="006D4754">
                      <w:pPr>
                        <w:pStyle w:val="NoSpacing"/>
                      </w:pPr>
                      <w:r>
                        <w:t>Pass: _____to_____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083C" w:rsidRPr="006D4754">
        <w:rPr>
          <w:rFonts w:cstheme="minorHAnsi"/>
        </w:rPr>
        <w:t xml:space="preserve">2.  </w:t>
      </w:r>
      <w:r w:rsidR="00EF2F62" w:rsidRPr="006D4754">
        <w:rPr>
          <w:rFonts w:cstheme="minorHAnsi"/>
        </w:rPr>
        <w:t>A</w:t>
      </w:r>
      <w:r w:rsidR="00DB083C" w:rsidRPr="006D4754">
        <w:rPr>
          <w:rFonts w:cstheme="minorHAnsi"/>
        </w:rPr>
        <w:t>pproval of the A</w:t>
      </w:r>
      <w:r w:rsidR="00EF2F62" w:rsidRPr="006D4754">
        <w:rPr>
          <w:rFonts w:cstheme="minorHAnsi"/>
        </w:rPr>
        <w:t>genda</w:t>
      </w:r>
      <w:r w:rsidRPr="006D4754">
        <w:rPr>
          <w:rFonts w:cstheme="minorHAnsi"/>
        </w:rPr>
        <w:tab/>
      </w:r>
      <w:r w:rsidRPr="006D4754">
        <w:rPr>
          <w:rFonts w:cstheme="minorHAnsi"/>
        </w:rPr>
        <w:tab/>
      </w:r>
      <w:r w:rsidRPr="006D4754">
        <w:rPr>
          <w:rFonts w:cstheme="minorHAnsi"/>
        </w:rPr>
        <w:tab/>
      </w:r>
      <w:r w:rsidRPr="006D4754">
        <w:rPr>
          <w:rFonts w:cstheme="minorHAnsi"/>
        </w:rPr>
        <w:tab/>
      </w:r>
    </w:p>
    <w:p w:rsidR="00EF2F62" w:rsidRPr="006D4754" w:rsidRDefault="00EF2F62" w:rsidP="00EF2F62">
      <w:pPr>
        <w:pStyle w:val="NoSpacing"/>
        <w:rPr>
          <w:rFonts w:cstheme="minorHAnsi"/>
        </w:rPr>
      </w:pPr>
    </w:p>
    <w:p w:rsidR="006D4754" w:rsidRPr="006D4754" w:rsidRDefault="006D4754" w:rsidP="00EF2F62">
      <w:pPr>
        <w:pStyle w:val="NoSpacing"/>
        <w:rPr>
          <w:rFonts w:cstheme="minorHAnsi"/>
        </w:rPr>
      </w:pPr>
    </w:p>
    <w:p w:rsidR="006D4754" w:rsidRPr="006D4754" w:rsidRDefault="006D4754" w:rsidP="00EF2F62">
      <w:pPr>
        <w:pStyle w:val="NoSpacing"/>
        <w:rPr>
          <w:rFonts w:cstheme="minorHAnsi"/>
        </w:rPr>
      </w:pPr>
    </w:p>
    <w:p w:rsidR="006D4754" w:rsidRPr="006D4754" w:rsidRDefault="006D4754" w:rsidP="00EF2F62">
      <w:pPr>
        <w:pStyle w:val="NoSpacing"/>
        <w:rPr>
          <w:rFonts w:cstheme="minorHAnsi"/>
        </w:rPr>
      </w:pPr>
    </w:p>
    <w:p w:rsidR="00EF2F62" w:rsidRPr="006D4754" w:rsidRDefault="00DB083C" w:rsidP="00EF2F62">
      <w:pPr>
        <w:pStyle w:val="NoSpacing"/>
        <w:rPr>
          <w:rFonts w:cstheme="minorHAnsi"/>
        </w:rPr>
      </w:pPr>
      <w:r w:rsidRPr="006D4754">
        <w:rPr>
          <w:rFonts w:cstheme="minorHAnsi"/>
        </w:rPr>
        <w:t>3.  Public</w:t>
      </w:r>
      <w:r w:rsidR="00EF2F62" w:rsidRPr="006D4754">
        <w:rPr>
          <w:rFonts w:cstheme="minorHAnsi"/>
        </w:rPr>
        <w:t xml:space="preserve"> comment</w:t>
      </w:r>
    </w:p>
    <w:p w:rsidR="00B248E4" w:rsidRPr="006D4754" w:rsidRDefault="00B248E4" w:rsidP="00EF2F62">
      <w:pPr>
        <w:pStyle w:val="NoSpacing"/>
        <w:rPr>
          <w:rFonts w:cstheme="minorHAnsi"/>
        </w:rPr>
      </w:pPr>
      <w:r w:rsidRPr="006D4754">
        <w:rPr>
          <w:rFonts w:cstheme="minorHAnsi"/>
        </w:rPr>
        <w:tab/>
        <w:t>a.  Bob Smith, Programming Policy</w:t>
      </w:r>
    </w:p>
    <w:p w:rsidR="00EF2F62" w:rsidRDefault="00EF2F62" w:rsidP="00EF2F62">
      <w:pPr>
        <w:pStyle w:val="NoSpacing"/>
        <w:rPr>
          <w:rFonts w:cstheme="minorHAnsi"/>
        </w:rPr>
      </w:pPr>
    </w:p>
    <w:p w:rsidR="00700FC7" w:rsidRDefault="00700FC7" w:rsidP="00EF2F62">
      <w:pPr>
        <w:pStyle w:val="NoSpacing"/>
        <w:rPr>
          <w:rFonts w:cstheme="minorHAnsi"/>
        </w:rPr>
      </w:pPr>
    </w:p>
    <w:p w:rsidR="00747A8E" w:rsidRPr="006D4754" w:rsidRDefault="00747A8E" w:rsidP="00EF2F62">
      <w:pPr>
        <w:pStyle w:val="NoSpacing"/>
        <w:rPr>
          <w:rFonts w:cstheme="minorHAnsi"/>
        </w:rPr>
      </w:pPr>
    </w:p>
    <w:p w:rsidR="00B248E4" w:rsidRPr="006D4754" w:rsidRDefault="006D4754" w:rsidP="00EF2F62">
      <w:pPr>
        <w:pStyle w:val="NoSpacing"/>
        <w:rPr>
          <w:rFonts w:cstheme="minorHAnsi"/>
        </w:rPr>
      </w:pPr>
      <w:r w:rsidRPr="006D475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4359F7" wp14:editId="4ADF4C0B">
                <wp:simplePos x="0" y="0"/>
                <wp:positionH relativeFrom="column">
                  <wp:posOffset>4286250</wp:posOffset>
                </wp:positionH>
                <wp:positionV relativeFrom="paragraph">
                  <wp:posOffset>127635</wp:posOffset>
                </wp:positionV>
                <wp:extent cx="2266950" cy="1404620"/>
                <wp:effectExtent l="0" t="0" r="19050" b="165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754" w:rsidRDefault="006D4754" w:rsidP="006D4754">
                            <w:pPr>
                              <w:pStyle w:val="NoSpacing"/>
                            </w:pPr>
                            <w:r>
                              <w:t>Motion: ______________________</w:t>
                            </w:r>
                          </w:p>
                          <w:p w:rsidR="006D4754" w:rsidRDefault="006D4754" w:rsidP="006D4754">
                            <w:pPr>
                              <w:pStyle w:val="NoSpacing"/>
                            </w:pPr>
                            <w:r>
                              <w:t>Second: ______________________</w:t>
                            </w:r>
                          </w:p>
                          <w:p w:rsidR="006D4754" w:rsidRDefault="006D4754" w:rsidP="006D4754">
                            <w:pPr>
                              <w:pStyle w:val="NoSpacing"/>
                            </w:pPr>
                            <w:r>
                              <w:t>Pass: _____to_____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359F7" id="_x0000_s1027" type="#_x0000_t202" style="position:absolute;margin-left:337.5pt;margin-top:10.05pt;width:17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">
                <v:textbox style="mso-fit-shape-to-text:t">
                  <w:txbxContent>
                    <w:p w:rsidR="006D4754" w:rsidRDefault="006D4754" w:rsidP="006D4754">
                      <w:pPr>
                        <w:pStyle w:val="NoSpacing"/>
                      </w:pPr>
                      <w:r>
                        <w:t>Motion: ______________________</w:t>
                      </w:r>
                    </w:p>
                    <w:p w:rsidR="006D4754" w:rsidRDefault="006D4754" w:rsidP="006D4754">
                      <w:pPr>
                        <w:pStyle w:val="NoSpacing"/>
                      </w:pPr>
                      <w:r>
                        <w:t>Second: ______________________</w:t>
                      </w:r>
                    </w:p>
                    <w:p w:rsidR="006D4754" w:rsidRDefault="006D4754" w:rsidP="006D4754">
                      <w:pPr>
                        <w:pStyle w:val="NoSpacing"/>
                      </w:pPr>
                      <w:r>
                        <w:t>Pass: _____to_____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8E4" w:rsidRPr="006D4754">
        <w:rPr>
          <w:rFonts w:cstheme="minorHAnsi"/>
        </w:rPr>
        <w:t>4</w:t>
      </w:r>
      <w:r w:rsidR="00DB083C" w:rsidRPr="006D4754">
        <w:rPr>
          <w:rFonts w:cstheme="minorHAnsi"/>
        </w:rPr>
        <w:t xml:space="preserve">.  </w:t>
      </w:r>
      <w:r w:rsidR="00EF2F62" w:rsidRPr="006D4754">
        <w:rPr>
          <w:rFonts w:cstheme="minorHAnsi"/>
        </w:rPr>
        <w:t>C</w:t>
      </w:r>
      <w:r w:rsidR="00B248E4" w:rsidRPr="006D4754">
        <w:rPr>
          <w:rFonts w:cstheme="minorHAnsi"/>
        </w:rPr>
        <w:t>onsent Agenda</w:t>
      </w:r>
    </w:p>
    <w:p w:rsidR="00B248E4" w:rsidRPr="006D4754" w:rsidRDefault="00B248E4" w:rsidP="00B248E4">
      <w:pPr>
        <w:pStyle w:val="NoSpacing"/>
        <w:ind w:firstLine="720"/>
        <w:rPr>
          <w:rFonts w:cstheme="minorHAnsi"/>
        </w:rPr>
      </w:pPr>
      <w:r w:rsidRPr="006D4754">
        <w:rPr>
          <w:rFonts w:cstheme="minorHAnsi"/>
        </w:rPr>
        <w:t>a.  May 28, 2019 Meeting Minutes</w:t>
      </w:r>
    </w:p>
    <w:p w:rsidR="00B248E4" w:rsidRPr="006D4754" w:rsidRDefault="00B248E4" w:rsidP="00B248E4">
      <w:pPr>
        <w:pStyle w:val="NoSpacing"/>
        <w:ind w:firstLine="720"/>
        <w:rPr>
          <w:rFonts w:cstheme="minorHAnsi"/>
        </w:rPr>
      </w:pPr>
      <w:r w:rsidRPr="006D4754">
        <w:rPr>
          <w:rFonts w:cstheme="minorHAnsi"/>
        </w:rPr>
        <w:t xml:space="preserve">b.  May 2019 </w:t>
      </w:r>
      <w:r w:rsidR="007B1D67">
        <w:rPr>
          <w:rFonts w:cstheme="minorHAnsi"/>
        </w:rPr>
        <w:t xml:space="preserve">YTD </w:t>
      </w:r>
      <w:r w:rsidRPr="006D4754">
        <w:rPr>
          <w:rFonts w:cstheme="minorHAnsi"/>
        </w:rPr>
        <w:t>Revenue Report</w:t>
      </w:r>
    </w:p>
    <w:p w:rsidR="00B248E4" w:rsidRPr="006D4754" w:rsidRDefault="00B248E4" w:rsidP="00B248E4">
      <w:pPr>
        <w:pStyle w:val="NoSpacing"/>
        <w:ind w:firstLine="720"/>
        <w:rPr>
          <w:rFonts w:cstheme="minorHAnsi"/>
        </w:rPr>
      </w:pPr>
      <w:r w:rsidRPr="006D4754">
        <w:rPr>
          <w:rFonts w:cstheme="minorHAnsi"/>
        </w:rPr>
        <w:t xml:space="preserve">c.  May 2019 </w:t>
      </w:r>
      <w:r w:rsidR="007B1D67">
        <w:rPr>
          <w:rFonts w:cstheme="minorHAnsi"/>
        </w:rPr>
        <w:t xml:space="preserve">YTD </w:t>
      </w:r>
      <w:bookmarkStart w:id="0" w:name="_GoBack"/>
      <w:bookmarkEnd w:id="0"/>
      <w:r w:rsidRPr="006D4754">
        <w:rPr>
          <w:rFonts w:cstheme="minorHAnsi"/>
        </w:rPr>
        <w:t>Expense Report</w:t>
      </w:r>
    </w:p>
    <w:p w:rsidR="00EF2F62" w:rsidRPr="006D4754" w:rsidRDefault="00B248E4" w:rsidP="00B248E4">
      <w:pPr>
        <w:pStyle w:val="NoSpacing"/>
        <w:ind w:firstLine="720"/>
        <w:rPr>
          <w:rFonts w:cstheme="minorHAnsi"/>
        </w:rPr>
      </w:pPr>
      <w:r w:rsidRPr="006D4754">
        <w:rPr>
          <w:rFonts w:cstheme="minorHAnsi"/>
        </w:rPr>
        <w:t>d.  May 2019 Bills</w:t>
      </w:r>
      <w:r w:rsidR="00EF2F62" w:rsidRPr="006D4754">
        <w:rPr>
          <w:rFonts w:cstheme="minorHAnsi"/>
        </w:rPr>
        <w:t xml:space="preserve"> </w:t>
      </w:r>
    </w:p>
    <w:p w:rsidR="00B248E4" w:rsidRPr="006D4754" w:rsidRDefault="00B248E4" w:rsidP="00B248E4">
      <w:pPr>
        <w:pStyle w:val="NoSpacing"/>
        <w:ind w:firstLine="720"/>
        <w:rPr>
          <w:rFonts w:cstheme="minorHAnsi"/>
        </w:rPr>
      </w:pPr>
      <w:r w:rsidRPr="006D4754">
        <w:rPr>
          <w:rFonts w:cstheme="minorHAnsi"/>
        </w:rPr>
        <w:t>e.  Committee Reports</w:t>
      </w:r>
    </w:p>
    <w:p w:rsidR="00DB083C" w:rsidRDefault="00DB083C" w:rsidP="00EF2F62">
      <w:pPr>
        <w:pStyle w:val="NoSpacing"/>
        <w:rPr>
          <w:rFonts w:cstheme="minorHAnsi"/>
        </w:rPr>
      </w:pPr>
    </w:p>
    <w:p w:rsidR="00747A8E" w:rsidRPr="006D4754" w:rsidRDefault="00747A8E" w:rsidP="00EF2F62">
      <w:pPr>
        <w:pStyle w:val="NoSpacing"/>
        <w:rPr>
          <w:rFonts w:cstheme="minorHAnsi"/>
        </w:rPr>
      </w:pPr>
    </w:p>
    <w:p w:rsidR="00B248E4" w:rsidRPr="006D4754" w:rsidRDefault="00B248E4" w:rsidP="00B248E4">
      <w:pPr>
        <w:pStyle w:val="NoSpacing"/>
        <w:rPr>
          <w:rFonts w:cstheme="minorHAnsi"/>
        </w:rPr>
      </w:pPr>
      <w:r w:rsidRPr="006D4754">
        <w:rPr>
          <w:rFonts w:cstheme="minorHAnsi"/>
        </w:rPr>
        <w:t xml:space="preserve">5.  </w:t>
      </w:r>
      <w:r w:rsidRPr="00EF2F62">
        <w:rPr>
          <w:rFonts w:eastAsia="Times New Roman" w:cstheme="minorHAnsi"/>
        </w:rPr>
        <w:t>Director's report and statistical report</w:t>
      </w:r>
    </w:p>
    <w:p w:rsidR="00B248E4" w:rsidRDefault="00B248E4" w:rsidP="00EF2F62">
      <w:pPr>
        <w:pStyle w:val="NoSpacing"/>
        <w:rPr>
          <w:rFonts w:cstheme="minorHAnsi"/>
        </w:rPr>
      </w:pPr>
    </w:p>
    <w:p w:rsidR="00747A8E" w:rsidRDefault="00747A8E" w:rsidP="00EF2F62">
      <w:pPr>
        <w:pStyle w:val="NoSpacing"/>
        <w:rPr>
          <w:rFonts w:cstheme="minorHAnsi"/>
        </w:rPr>
      </w:pPr>
    </w:p>
    <w:p w:rsidR="00700FC7" w:rsidRDefault="00700FC7" w:rsidP="00EF2F62">
      <w:pPr>
        <w:pStyle w:val="NoSpacing"/>
        <w:rPr>
          <w:rFonts w:cstheme="minorHAnsi"/>
        </w:rPr>
      </w:pPr>
    </w:p>
    <w:p w:rsidR="00700FC7" w:rsidRDefault="00700FC7" w:rsidP="00EF2F62">
      <w:pPr>
        <w:pStyle w:val="NoSpacing"/>
        <w:rPr>
          <w:rFonts w:cstheme="minorHAnsi"/>
        </w:rPr>
      </w:pPr>
    </w:p>
    <w:p w:rsidR="00700FC7" w:rsidRPr="006D4754" w:rsidRDefault="00700FC7" w:rsidP="00EF2F62">
      <w:pPr>
        <w:pStyle w:val="NoSpacing"/>
        <w:rPr>
          <w:rFonts w:cstheme="minorHAnsi"/>
        </w:rPr>
      </w:pPr>
    </w:p>
    <w:p w:rsidR="00AB12F1" w:rsidRPr="006D4754" w:rsidRDefault="00747A8E" w:rsidP="00EF2F62">
      <w:pPr>
        <w:pStyle w:val="NoSpacing"/>
        <w:rPr>
          <w:rFonts w:cstheme="minorHAnsi"/>
        </w:rPr>
      </w:pPr>
      <w:r w:rsidRPr="006D475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B2FD88" wp14:editId="3DB4F6FD">
                <wp:simplePos x="0" y="0"/>
                <wp:positionH relativeFrom="column">
                  <wp:posOffset>4286250</wp:posOffset>
                </wp:positionH>
                <wp:positionV relativeFrom="paragraph">
                  <wp:posOffset>15875</wp:posOffset>
                </wp:positionV>
                <wp:extent cx="2266950" cy="1404620"/>
                <wp:effectExtent l="0" t="0" r="19050" b="165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A8E" w:rsidRDefault="00747A8E" w:rsidP="00747A8E">
                            <w:pPr>
                              <w:pStyle w:val="NoSpacing"/>
                            </w:pPr>
                            <w:r>
                              <w:t>Motion: ______________________</w:t>
                            </w:r>
                          </w:p>
                          <w:p w:rsidR="00747A8E" w:rsidRDefault="00747A8E" w:rsidP="00747A8E">
                            <w:pPr>
                              <w:pStyle w:val="NoSpacing"/>
                            </w:pPr>
                            <w:r>
                              <w:t>Second: ______________________</w:t>
                            </w:r>
                          </w:p>
                          <w:p w:rsidR="00747A8E" w:rsidRDefault="00747A8E" w:rsidP="00747A8E">
                            <w:pPr>
                              <w:pStyle w:val="NoSpacing"/>
                            </w:pPr>
                            <w:r>
                              <w:t>Pass: _____to_____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B2FD88" id="Text Box 3" o:spid="_x0000_s1028" type="#_x0000_t202" style="position:absolute;margin-left:337.5pt;margin-top:1.25pt;width:178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">
                <v:textbox style="mso-fit-shape-to-text:t">
                  <w:txbxContent>
                    <w:p w:rsidR="00747A8E" w:rsidRDefault="00747A8E" w:rsidP="00747A8E">
                      <w:pPr>
                        <w:pStyle w:val="NoSpacing"/>
                      </w:pPr>
                      <w:r>
                        <w:t>Motion: ______________________</w:t>
                      </w:r>
                    </w:p>
                    <w:p w:rsidR="00747A8E" w:rsidRDefault="00747A8E" w:rsidP="00747A8E">
                      <w:pPr>
                        <w:pStyle w:val="NoSpacing"/>
                      </w:pPr>
                      <w:r>
                        <w:t>Second: ______________________</w:t>
                      </w:r>
                    </w:p>
                    <w:p w:rsidR="00747A8E" w:rsidRDefault="00747A8E" w:rsidP="00747A8E">
                      <w:pPr>
                        <w:pStyle w:val="NoSpacing"/>
                      </w:pPr>
                      <w:r>
                        <w:t>Pass: _____to_____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12F1" w:rsidRPr="006D4754">
        <w:rPr>
          <w:rFonts w:cstheme="minorHAnsi"/>
        </w:rPr>
        <w:t>6.  Unfinished Business</w:t>
      </w:r>
    </w:p>
    <w:p w:rsidR="00AB12F1" w:rsidRPr="006D4754" w:rsidRDefault="00AB12F1" w:rsidP="00EF2F62">
      <w:pPr>
        <w:pStyle w:val="NoSpacing"/>
        <w:rPr>
          <w:rFonts w:cstheme="minorHAnsi"/>
        </w:rPr>
      </w:pPr>
      <w:r w:rsidRPr="006D4754">
        <w:rPr>
          <w:rFonts w:cstheme="minorHAnsi"/>
        </w:rPr>
        <w:tab/>
        <w:t xml:space="preserve">a.  Discussion and </w:t>
      </w:r>
      <w:r w:rsidR="00747A8E">
        <w:rPr>
          <w:rFonts w:cstheme="minorHAnsi"/>
        </w:rPr>
        <w:t>approval of new technology plan</w:t>
      </w:r>
    </w:p>
    <w:p w:rsidR="00B248E4" w:rsidRDefault="00B248E4" w:rsidP="00EF2F62">
      <w:pPr>
        <w:pStyle w:val="NoSpacing"/>
        <w:rPr>
          <w:rFonts w:cstheme="minorHAnsi"/>
        </w:rPr>
      </w:pPr>
    </w:p>
    <w:p w:rsidR="00747A8E" w:rsidRDefault="00747A8E" w:rsidP="00EF2F62">
      <w:pPr>
        <w:pStyle w:val="NoSpacing"/>
        <w:rPr>
          <w:rFonts w:cstheme="minorHAnsi"/>
        </w:rPr>
      </w:pPr>
    </w:p>
    <w:p w:rsidR="00747A8E" w:rsidRDefault="00747A8E" w:rsidP="00EF2F62">
      <w:pPr>
        <w:pStyle w:val="NoSpacing"/>
        <w:rPr>
          <w:rFonts w:cstheme="minorHAnsi"/>
        </w:rPr>
      </w:pPr>
    </w:p>
    <w:p w:rsidR="00700FC7" w:rsidRPr="006D4754" w:rsidRDefault="00700FC7" w:rsidP="00EF2F62">
      <w:pPr>
        <w:pStyle w:val="NoSpacing"/>
        <w:rPr>
          <w:rFonts w:cstheme="minorHAnsi"/>
        </w:rPr>
      </w:pPr>
    </w:p>
    <w:p w:rsidR="00AB12F1" w:rsidRPr="006D4754" w:rsidRDefault="00AB12F1" w:rsidP="00EF2F62">
      <w:pPr>
        <w:pStyle w:val="NoSpacing"/>
        <w:rPr>
          <w:rFonts w:cstheme="minorHAnsi"/>
        </w:rPr>
      </w:pPr>
      <w:r w:rsidRPr="006D4754">
        <w:rPr>
          <w:rFonts w:cstheme="minorHAnsi"/>
        </w:rPr>
        <w:lastRenderedPageBreak/>
        <w:t>7.  New Business</w:t>
      </w:r>
    </w:p>
    <w:p w:rsidR="00AB12F1" w:rsidRPr="006D4754" w:rsidRDefault="00AB12F1" w:rsidP="00EF2F62">
      <w:pPr>
        <w:pStyle w:val="NoSpacing"/>
        <w:rPr>
          <w:rFonts w:cstheme="minorHAnsi"/>
        </w:rPr>
      </w:pPr>
      <w:r w:rsidRPr="006D4754">
        <w:rPr>
          <w:rFonts w:cstheme="minorHAnsi"/>
        </w:rPr>
        <w:tab/>
        <w:t>a.  Library’s participation in City’s Fall Festival</w:t>
      </w:r>
    </w:p>
    <w:p w:rsidR="00AB12F1" w:rsidRDefault="00AB12F1" w:rsidP="00EF2F62">
      <w:pPr>
        <w:pStyle w:val="NoSpacing"/>
        <w:rPr>
          <w:rFonts w:cstheme="minorHAnsi"/>
        </w:rPr>
      </w:pPr>
    </w:p>
    <w:p w:rsidR="00747A8E" w:rsidRDefault="00747A8E" w:rsidP="00EF2F62">
      <w:pPr>
        <w:pStyle w:val="NoSpacing"/>
        <w:rPr>
          <w:rFonts w:cstheme="minorHAnsi"/>
        </w:rPr>
      </w:pPr>
    </w:p>
    <w:p w:rsidR="00747A8E" w:rsidRDefault="00747A8E" w:rsidP="00EF2F62">
      <w:pPr>
        <w:pStyle w:val="NoSpacing"/>
        <w:rPr>
          <w:rFonts w:cstheme="minorHAnsi"/>
        </w:rPr>
      </w:pPr>
    </w:p>
    <w:p w:rsidR="00747A8E" w:rsidRDefault="00747A8E" w:rsidP="00EF2F62">
      <w:pPr>
        <w:pStyle w:val="NoSpacing"/>
        <w:rPr>
          <w:rFonts w:cstheme="minorHAnsi"/>
        </w:rPr>
      </w:pPr>
    </w:p>
    <w:p w:rsidR="00700FC7" w:rsidRDefault="00700FC7" w:rsidP="00EF2F62">
      <w:pPr>
        <w:pStyle w:val="NoSpacing"/>
        <w:rPr>
          <w:rFonts w:cstheme="minorHAnsi"/>
        </w:rPr>
      </w:pPr>
    </w:p>
    <w:p w:rsidR="00747A8E" w:rsidRPr="006D4754" w:rsidRDefault="00747A8E" w:rsidP="00EF2F62">
      <w:pPr>
        <w:pStyle w:val="NoSpacing"/>
        <w:rPr>
          <w:rFonts w:cstheme="minorHAnsi"/>
        </w:rPr>
      </w:pPr>
    </w:p>
    <w:p w:rsidR="00EF2F62" w:rsidRPr="006D4754" w:rsidRDefault="00AB12F1" w:rsidP="00EF2F62">
      <w:pPr>
        <w:pStyle w:val="NoSpacing"/>
        <w:rPr>
          <w:rFonts w:cstheme="minorHAnsi"/>
        </w:rPr>
      </w:pPr>
      <w:r w:rsidRPr="006D4754">
        <w:rPr>
          <w:rFonts w:cstheme="minorHAnsi"/>
        </w:rPr>
        <w:t>8</w:t>
      </w:r>
      <w:r w:rsidR="00DB083C" w:rsidRPr="006D4754">
        <w:rPr>
          <w:rFonts w:cstheme="minorHAnsi"/>
        </w:rPr>
        <w:t xml:space="preserve">.  </w:t>
      </w:r>
      <w:r w:rsidR="00B248E4" w:rsidRPr="006D4754">
        <w:rPr>
          <w:rFonts w:cstheme="minorHAnsi"/>
        </w:rPr>
        <w:t>Executive Session</w:t>
      </w:r>
      <w:r w:rsidR="00747A8E">
        <w:rPr>
          <w:rFonts w:cstheme="minorHAnsi"/>
        </w:rPr>
        <w:t xml:space="preserve"> -- </w:t>
      </w:r>
      <w:r w:rsidR="00747A8E">
        <w:t>consideration of the performance evaluation and compensation of the library director</w:t>
      </w:r>
    </w:p>
    <w:p w:rsidR="00B248E4" w:rsidRPr="006D4754" w:rsidRDefault="00B248E4" w:rsidP="00EF2F62">
      <w:pPr>
        <w:pStyle w:val="NoSpacing"/>
        <w:rPr>
          <w:rFonts w:cstheme="minorHAnsi"/>
        </w:rPr>
      </w:pPr>
    </w:p>
    <w:p w:rsidR="006D4754" w:rsidRPr="008D2A33" w:rsidRDefault="008D2A33" w:rsidP="006D4754">
      <w:pPr>
        <w:pStyle w:val="NoSpacing"/>
        <w:rPr>
          <w:rFonts w:ascii="Calibri" w:hAnsi="Calibri" w:cs="Calibri"/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F8D0B0" wp14:editId="216AE3C7">
                <wp:simplePos x="0" y="0"/>
                <wp:positionH relativeFrom="column">
                  <wp:posOffset>3945255</wp:posOffset>
                </wp:positionH>
                <wp:positionV relativeFrom="paragraph">
                  <wp:posOffset>13335</wp:posOffset>
                </wp:positionV>
                <wp:extent cx="2360930" cy="781050"/>
                <wp:effectExtent l="0" t="0" r="101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754" w:rsidRDefault="006D4754" w:rsidP="006D4754">
                            <w:pPr>
                              <w:pStyle w:val="NoSpacing"/>
                            </w:pPr>
                            <w:r>
                              <w:t>Motion: ______________________</w:t>
                            </w:r>
                          </w:p>
                          <w:p w:rsidR="006D4754" w:rsidRDefault="006D4754" w:rsidP="006D4754">
                            <w:pPr>
                              <w:pStyle w:val="NoSpacing"/>
                            </w:pPr>
                            <w:r>
                              <w:t>Second: ______________________</w:t>
                            </w:r>
                          </w:p>
                          <w:p w:rsidR="006D4754" w:rsidRDefault="006D4754" w:rsidP="006D4754">
                            <w:pPr>
                              <w:pStyle w:val="NoSpacing"/>
                            </w:pPr>
                            <w:r>
                              <w:t>Pass: _____to_____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8D0B0" id="_x0000_s1029" type="#_x0000_t202" style="position:absolute;margin-left:310.65pt;margin-top:1.05pt;width:185.9pt;height:61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5umJAIAAEY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">
                <v:textbox>
                  <w:txbxContent>
                    <w:p w:rsidR="006D4754" w:rsidRDefault="006D4754" w:rsidP="006D4754">
                      <w:pPr>
                        <w:pStyle w:val="NoSpacing"/>
                      </w:pPr>
                      <w:r>
                        <w:t>Motion: ____________________</w:t>
                      </w:r>
                      <w:r>
                        <w:t>__</w:t>
                      </w:r>
                    </w:p>
                    <w:p w:rsidR="006D4754" w:rsidRDefault="006D4754" w:rsidP="006D4754">
                      <w:pPr>
                        <w:pStyle w:val="NoSpacing"/>
                      </w:pPr>
                      <w:r>
                        <w:t>Second: ______________________</w:t>
                      </w:r>
                    </w:p>
                    <w:p w:rsidR="006D4754" w:rsidRDefault="006D4754" w:rsidP="006D4754">
                      <w:pPr>
                        <w:pStyle w:val="NoSpacing"/>
                      </w:pPr>
                      <w:r>
                        <w:t>Pass: _____to_____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2A33">
        <w:rPr>
          <w:rFonts w:cstheme="minorHAnsi"/>
          <w:u w:val="single"/>
        </w:rPr>
        <w:t>Motion</w:t>
      </w:r>
      <w:r w:rsidRPr="008D2A33">
        <w:rPr>
          <w:rFonts w:cstheme="minorHAnsi"/>
        </w:rPr>
        <w:t>:</w:t>
      </w:r>
      <w:r>
        <w:rPr>
          <w:rFonts w:cstheme="minorHAnsi"/>
          <w:i/>
        </w:rPr>
        <w:t xml:space="preserve">  </w:t>
      </w:r>
      <w:r w:rsidR="00747A8E" w:rsidRPr="008D2A33">
        <w:rPr>
          <w:rFonts w:cstheme="minorHAnsi"/>
          <w:i/>
        </w:rPr>
        <w:t xml:space="preserve">I move that the library board </w:t>
      </w:r>
      <w:r w:rsidR="00747A8E" w:rsidRPr="008D2A33">
        <w:rPr>
          <w:rFonts w:ascii="Calibri" w:hAnsi="Calibri" w:cs="Calibri"/>
          <w:i/>
        </w:rPr>
        <w:t>recess in</w:t>
      </w:r>
      <w:r w:rsidRPr="008D2A33">
        <w:rPr>
          <w:rFonts w:ascii="Calibri" w:hAnsi="Calibri" w:cs="Calibri"/>
          <w:i/>
        </w:rPr>
        <w:t>to executive session to discuss</w:t>
      </w:r>
      <w:r w:rsidRPr="008D2A33">
        <w:rPr>
          <w:rStyle w:val="t2"/>
          <w:rFonts w:ascii="Calibri" w:hAnsi="Calibri" w:cs="Calibri"/>
          <w:i/>
          <w:bdr w:val="none" w:sz="0" w:space="0" w:color="auto" w:frame="1"/>
          <w:shd w:val="clear" w:color="auto" w:fill="FFFFFF"/>
        </w:rPr>
        <w:t> </w:t>
      </w:r>
      <w:r w:rsidRPr="008D2A33">
        <w:rPr>
          <w:i/>
        </w:rPr>
        <w:t>the performance evaluation and compensation of the library director</w:t>
      </w:r>
      <w:r w:rsidRPr="008D2A33">
        <w:rPr>
          <w:rStyle w:val="t1"/>
          <w:rFonts w:ascii="Calibri" w:hAnsi="Calibri" w:cs="Calibri"/>
          <w:i/>
          <w:bdr w:val="none" w:sz="0" w:space="0" w:color="auto" w:frame="1"/>
          <w:shd w:val="clear" w:color="auto" w:fill="FFFFFF"/>
        </w:rPr>
        <w:t xml:space="preserve"> pursuant K.S.A. 75-4319(b)(1)</w:t>
      </w:r>
      <w:r>
        <w:rPr>
          <w:rStyle w:val="t1"/>
          <w:rFonts w:ascii="Calibri" w:hAnsi="Calibri" w:cs="Calibri"/>
          <w:i/>
          <w:bdr w:val="none" w:sz="0" w:space="0" w:color="auto" w:frame="1"/>
          <w:shd w:val="clear" w:color="auto" w:fill="FFFFFF"/>
        </w:rPr>
        <w:t>,</w:t>
      </w:r>
      <w:r w:rsidRPr="008D2A33">
        <w:rPr>
          <w:rStyle w:val="t1"/>
          <w:rFonts w:ascii="Calibri" w:hAnsi="Calibri" w:cs="Calibri"/>
          <w:i/>
          <w:bdr w:val="none" w:sz="0" w:space="0" w:color="auto" w:frame="1"/>
          <w:shd w:val="clear" w:color="auto" w:fill="FFFFFF"/>
        </w:rPr>
        <w:t xml:space="preserve"> the discussion of personnel</w:t>
      </w:r>
      <w:r>
        <w:rPr>
          <w:rStyle w:val="t1"/>
          <w:rFonts w:ascii="Calibri" w:hAnsi="Calibri" w:cs="Calibri"/>
          <w:i/>
          <w:bdr w:val="none" w:sz="0" w:space="0" w:color="auto" w:frame="1"/>
          <w:shd w:val="clear" w:color="auto" w:fill="FFFFFF"/>
        </w:rPr>
        <w:t xml:space="preserve"> matters of nonelected personnel</w:t>
      </w:r>
      <w:r w:rsidRPr="008D2A33">
        <w:rPr>
          <w:rStyle w:val="t1"/>
          <w:rFonts w:ascii="Calibri" w:hAnsi="Calibri" w:cs="Calibri"/>
          <w:i/>
          <w:bdr w:val="none" w:sz="0" w:space="0" w:color="auto" w:frame="1"/>
          <w:shd w:val="clear" w:color="auto" w:fill="FFFFFF"/>
        </w:rPr>
        <w:t xml:space="preserve">.  The open meeting will resume in the Library Meeting Room at </w:t>
      </w:r>
      <w:r w:rsidRPr="008D2A33">
        <w:rPr>
          <w:rStyle w:val="t1"/>
          <w:rFonts w:ascii="Calibri" w:hAnsi="Calibri" w:cs="Calibri"/>
          <w:i/>
          <w:u w:val="single"/>
          <w:bdr w:val="none" w:sz="0" w:space="0" w:color="auto" w:frame="1"/>
          <w:shd w:val="clear" w:color="auto" w:fill="FFFFFF"/>
        </w:rPr>
        <w:t>&lt;specific time stated here&gt;</w:t>
      </w:r>
      <w:r w:rsidRPr="008D2A33">
        <w:rPr>
          <w:rStyle w:val="t1"/>
          <w:rFonts w:ascii="Calibri" w:hAnsi="Calibri" w:cs="Calibri"/>
          <w:i/>
          <w:bdr w:val="none" w:sz="0" w:space="0" w:color="auto" w:frame="1"/>
          <w:shd w:val="clear" w:color="auto" w:fill="FFFFFF"/>
        </w:rPr>
        <w:t>.</w:t>
      </w:r>
    </w:p>
    <w:p w:rsidR="00700FC7" w:rsidRDefault="00700FC7" w:rsidP="006D4754">
      <w:pPr>
        <w:pStyle w:val="NoSpacing"/>
        <w:rPr>
          <w:rFonts w:cstheme="minorHAnsi"/>
        </w:rPr>
      </w:pPr>
    </w:p>
    <w:p w:rsidR="00700FC7" w:rsidRDefault="00700FC7" w:rsidP="006D4754">
      <w:pPr>
        <w:pStyle w:val="NoSpacing"/>
        <w:rPr>
          <w:rFonts w:cstheme="minorHAnsi"/>
        </w:rPr>
      </w:pPr>
    </w:p>
    <w:p w:rsidR="006D4754" w:rsidRPr="006D4754" w:rsidRDefault="00747A8E" w:rsidP="006D4754">
      <w:pPr>
        <w:pStyle w:val="NoSpacing"/>
        <w:rPr>
          <w:rFonts w:cstheme="minorHAnsi"/>
        </w:rPr>
      </w:pPr>
      <w:r>
        <w:rPr>
          <w:rFonts w:cstheme="minorHAnsi"/>
        </w:rPr>
        <w:t xml:space="preserve">9.  </w:t>
      </w:r>
      <w:r w:rsidR="006D4754" w:rsidRPr="006D4754">
        <w:rPr>
          <w:rFonts w:cstheme="minorHAnsi"/>
        </w:rPr>
        <w:t>Reconvene in open session</w:t>
      </w:r>
    </w:p>
    <w:p w:rsidR="00700FC7" w:rsidRDefault="00700FC7" w:rsidP="006D4754">
      <w:pPr>
        <w:pStyle w:val="NoSpacing"/>
        <w:rPr>
          <w:rFonts w:cstheme="minorHAnsi"/>
        </w:rPr>
      </w:pPr>
    </w:p>
    <w:p w:rsidR="00700FC7" w:rsidRDefault="00700FC7" w:rsidP="006D4754">
      <w:pPr>
        <w:pStyle w:val="NoSpacing"/>
        <w:rPr>
          <w:rFonts w:cstheme="minorHAnsi"/>
        </w:rPr>
      </w:pPr>
    </w:p>
    <w:p w:rsidR="008D2A33" w:rsidRDefault="008D2A33" w:rsidP="006D4754">
      <w:pPr>
        <w:pStyle w:val="NoSpacing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AB93CC" wp14:editId="7A51CD8D">
                <wp:simplePos x="0" y="0"/>
                <wp:positionH relativeFrom="column">
                  <wp:posOffset>3952875</wp:posOffset>
                </wp:positionH>
                <wp:positionV relativeFrom="paragraph">
                  <wp:posOffset>6985</wp:posOffset>
                </wp:positionV>
                <wp:extent cx="2360930" cy="781050"/>
                <wp:effectExtent l="0" t="0" r="101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A33" w:rsidRDefault="008D2A33" w:rsidP="008D2A33">
                            <w:pPr>
                              <w:pStyle w:val="NoSpacing"/>
                            </w:pPr>
                            <w:r>
                              <w:t>Motion: ______________________</w:t>
                            </w:r>
                          </w:p>
                          <w:p w:rsidR="008D2A33" w:rsidRDefault="008D2A33" w:rsidP="008D2A33">
                            <w:pPr>
                              <w:pStyle w:val="NoSpacing"/>
                            </w:pPr>
                            <w:r>
                              <w:t>Second: ______________________</w:t>
                            </w:r>
                          </w:p>
                          <w:p w:rsidR="008D2A33" w:rsidRDefault="008D2A33" w:rsidP="008D2A33">
                            <w:pPr>
                              <w:pStyle w:val="NoSpacing"/>
                            </w:pPr>
                            <w:r>
                              <w:t>Pass: _____to_____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B93CC" id="_x0000_s1030" type="#_x0000_t202" style="position:absolute;margin-left:311.25pt;margin-top:.55pt;width:185.9pt;height:61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">
                <v:textbox>
                  <w:txbxContent>
                    <w:p w:rsidR="008D2A33" w:rsidRDefault="008D2A33" w:rsidP="008D2A33">
                      <w:pPr>
                        <w:pStyle w:val="NoSpacing"/>
                      </w:pPr>
                      <w:r>
                        <w:t>Motion: ______________________</w:t>
                      </w:r>
                    </w:p>
                    <w:p w:rsidR="008D2A33" w:rsidRDefault="008D2A33" w:rsidP="008D2A33">
                      <w:pPr>
                        <w:pStyle w:val="NoSpacing"/>
                      </w:pPr>
                      <w:r>
                        <w:t>Second: ______________________</w:t>
                      </w:r>
                    </w:p>
                    <w:p w:rsidR="008D2A33" w:rsidRDefault="008D2A33" w:rsidP="008D2A33">
                      <w:pPr>
                        <w:pStyle w:val="NoSpacing"/>
                      </w:pPr>
                      <w:r>
                        <w:t>Pass: _____to_____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7A8E">
        <w:rPr>
          <w:rFonts w:cstheme="minorHAnsi"/>
        </w:rPr>
        <w:t xml:space="preserve">10.  </w:t>
      </w:r>
      <w:r w:rsidR="006D4754" w:rsidRPr="006D4754">
        <w:rPr>
          <w:rFonts w:cstheme="minorHAnsi"/>
        </w:rPr>
        <w:t>Approval of the performance</w:t>
      </w:r>
      <w:r>
        <w:rPr>
          <w:rFonts w:cstheme="minorHAnsi"/>
        </w:rPr>
        <w:t xml:space="preserve"> evaluation and compensation of</w:t>
      </w:r>
    </w:p>
    <w:p w:rsidR="006D4754" w:rsidRPr="006D4754" w:rsidRDefault="008D2A33" w:rsidP="006D4754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</w:t>
      </w:r>
      <w:r w:rsidR="006D4754" w:rsidRPr="006D4754">
        <w:rPr>
          <w:rFonts w:cstheme="minorHAnsi"/>
        </w:rPr>
        <w:t>the library director.</w:t>
      </w:r>
      <w:r w:rsidRPr="008D2A33">
        <w:rPr>
          <w:noProof/>
        </w:rPr>
        <w:t xml:space="preserve"> </w:t>
      </w:r>
    </w:p>
    <w:p w:rsidR="00747A8E" w:rsidRDefault="00747A8E" w:rsidP="006D4754">
      <w:pPr>
        <w:pStyle w:val="NoSpacing"/>
      </w:pPr>
    </w:p>
    <w:p w:rsidR="008D2A33" w:rsidRDefault="008D2A33" w:rsidP="006D4754">
      <w:pPr>
        <w:pStyle w:val="NoSpacing"/>
      </w:pPr>
    </w:p>
    <w:p w:rsidR="008D2A33" w:rsidRDefault="008D2A33" w:rsidP="006D4754">
      <w:pPr>
        <w:pStyle w:val="NoSpacing"/>
      </w:pPr>
    </w:p>
    <w:p w:rsidR="00700FC7" w:rsidRDefault="00700FC7" w:rsidP="006D4754">
      <w:pPr>
        <w:pStyle w:val="NoSpacing"/>
      </w:pPr>
    </w:p>
    <w:p w:rsidR="00700FC7" w:rsidRDefault="00700FC7" w:rsidP="006D4754">
      <w:pPr>
        <w:pStyle w:val="NoSpacing"/>
      </w:pPr>
    </w:p>
    <w:p w:rsidR="00700FC7" w:rsidRDefault="00700FC7" w:rsidP="006D475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3B8E0C" wp14:editId="35C5061A">
                <wp:simplePos x="0" y="0"/>
                <wp:positionH relativeFrom="column">
                  <wp:posOffset>3962400</wp:posOffset>
                </wp:positionH>
                <wp:positionV relativeFrom="paragraph">
                  <wp:posOffset>101600</wp:posOffset>
                </wp:positionV>
                <wp:extent cx="2360930" cy="781050"/>
                <wp:effectExtent l="0" t="0" r="1016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FC7" w:rsidRDefault="00700FC7" w:rsidP="00700FC7">
                            <w:pPr>
                              <w:pStyle w:val="NoSpacing"/>
                            </w:pPr>
                            <w:r>
                              <w:t>Motion: ______________________</w:t>
                            </w:r>
                          </w:p>
                          <w:p w:rsidR="00700FC7" w:rsidRDefault="00700FC7" w:rsidP="00700FC7">
                            <w:pPr>
                              <w:pStyle w:val="NoSpacing"/>
                            </w:pPr>
                            <w:r>
                              <w:t>Second: ______________________</w:t>
                            </w:r>
                          </w:p>
                          <w:p w:rsidR="00700FC7" w:rsidRDefault="00700FC7" w:rsidP="00700FC7">
                            <w:pPr>
                              <w:pStyle w:val="NoSpacing"/>
                            </w:pPr>
                            <w:r>
                              <w:t>Pass: _____to_____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B8E0C" id="_x0000_s1031" type="#_x0000_t202" style="position:absolute;margin-left:312pt;margin-top:8pt;width:185.9pt;height:61.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">
                <v:textbox>
                  <w:txbxContent>
                    <w:p w:rsidR="00700FC7" w:rsidRDefault="00700FC7" w:rsidP="00700FC7">
                      <w:pPr>
                        <w:pStyle w:val="NoSpacing"/>
                      </w:pPr>
                      <w:r>
                        <w:t>Motion: ______________________</w:t>
                      </w:r>
                    </w:p>
                    <w:p w:rsidR="00700FC7" w:rsidRDefault="00700FC7" w:rsidP="00700FC7">
                      <w:pPr>
                        <w:pStyle w:val="NoSpacing"/>
                      </w:pPr>
                      <w:r>
                        <w:t>Second: ______________________</w:t>
                      </w:r>
                    </w:p>
                    <w:p w:rsidR="00700FC7" w:rsidRDefault="00700FC7" w:rsidP="00700FC7">
                      <w:pPr>
                        <w:pStyle w:val="NoSpacing"/>
                      </w:pPr>
                      <w:r>
                        <w:t>Pass: _____to_____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4754" w:rsidRPr="00EF2F62" w:rsidRDefault="00747A8E" w:rsidP="006D4754">
      <w:pPr>
        <w:pStyle w:val="NoSpacing"/>
      </w:pPr>
      <w:r>
        <w:t xml:space="preserve">11.  </w:t>
      </w:r>
      <w:r w:rsidR="006D4754" w:rsidRPr="00EF2F62">
        <w:t>Adjournment</w:t>
      </w:r>
    </w:p>
    <w:p w:rsidR="00B248E4" w:rsidRPr="00EF2F62" w:rsidRDefault="00B248E4" w:rsidP="00EF2F62">
      <w:pPr>
        <w:pStyle w:val="NoSpacing"/>
      </w:pPr>
    </w:p>
    <w:p w:rsidR="00EF2F62" w:rsidRPr="006D4754" w:rsidRDefault="00EF2F62" w:rsidP="006D4754">
      <w:pPr>
        <w:pStyle w:val="NoSpacing"/>
      </w:pPr>
    </w:p>
    <w:sectPr w:rsidR="00EF2F62" w:rsidRPr="006D4754" w:rsidSect="00747A8E">
      <w:headerReference w:type="default" r:id="rId7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754" w:rsidRDefault="006D4754" w:rsidP="006D4754">
      <w:pPr>
        <w:spacing w:after="0" w:line="240" w:lineRule="auto"/>
      </w:pPr>
      <w:r>
        <w:separator/>
      </w:r>
    </w:p>
  </w:endnote>
  <w:endnote w:type="continuationSeparator" w:id="0">
    <w:p w:rsidR="006D4754" w:rsidRDefault="006D4754" w:rsidP="006D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754" w:rsidRDefault="006D4754" w:rsidP="006D4754">
      <w:pPr>
        <w:spacing w:after="0" w:line="240" w:lineRule="auto"/>
      </w:pPr>
      <w:r>
        <w:separator/>
      </w:r>
    </w:p>
  </w:footnote>
  <w:footnote w:type="continuationSeparator" w:id="0">
    <w:p w:rsidR="006D4754" w:rsidRDefault="006D4754" w:rsidP="006D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754" w:rsidRPr="006D4754" w:rsidRDefault="006D4754" w:rsidP="006D4754">
    <w:pPr>
      <w:pStyle w:val="Header"/>
      <w:jc w:val="right"/>
      <w:rPr>
        <w:b/>
        <w:i/>
        <w:sz w:val="28"/>
        <w:szCs w:val="28"/>
      </w:rPr>
    </w:pPr>
    <w:r w:rsidRPr="006D4754">
      <w:rPr>
        <w:b/>
        <w:i/>
        <w:sz w:val="28"/>
        <w:szCs w:val="28"/>
      </w:rPr>
      <w:t>Board member format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785"/>
    <w:multiLevelType w:val="multilevel"/>
    <w:tmpl w:val="2FAC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32D01"/>
    <w:multiLevelType w:val="hybridMultilevel"/>
    <w:tmpl w:val="F0E89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F6948"/>
    <w:multiLevelType w:val="hybridMultilevel"/>
    <w:tmpl w:val="DDE65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93DD9"/>
    <w:multiLevelType w:val="hybridMultilevel"/>
    <w:tmpl w:val="4D4A8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E0CD5"/>
    <w:multiLevelType w:val="hybridMultilevel"/>
    <w:tmpl w:val="654A5A54"/>
    <w:lvl w:ilvl="0" w:tplc="93827FA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C2045"/>
    <w:multiLevelType w:val="hybridMultilevel"/>
    <w:tmpl w:val="B6AEB146"/>
    <w:lvl w:ilvl="0" w:tplc="60DA04F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30261"/>
    <w:multiLevelType w:val="hybridMultilevel"/>
    <w:tmpl w:val="8FA63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C5EAB"/>
    <w:multiLevelType w:val="multilevel"/>
    <w:tmpl w:val="0434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62"/>
    <w:rsid w:val="006D4754"/>
    <w:rsid w:val="00700FC7"/>
    <w:rsid w:val="00747A8E"/>
    <w:rsid w:val="007B1D67"/>
    <w:rsid w:val="008D2A33"/>
    <w:rsid w:val="009B63DD"/>
    <w:rsid w:val="00AB12F1"/>
    <w:rsid w:val="00B248E4"/>
    <w:rsid w:val="00DB083C"/>
    <w:rsid w:val="00EF2F62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C2D3C"/>
  <w15:chartTrackingRefBased/>
  <w15:docId w15:val="{02DFABA4-96CE-4FC9-8C8B-F3835873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2F6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F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2F62"/>
    <w:rPr>
      <w:b/>
      <w:bCs/>
    </w:rPr>
  </w:style>
  <w:style w:type="character" w:styleId="Emphasis">
    <w:name w:val="Emphasis"/>
    <w:basedOn w:val="DefaultParagraphFont"/>
    <w:uiPriority w:val="20"/>
    <w:qFormat/>
    <w:rsid w:val="00EF2F62"/>
    <w:rPr>
      <w:i/>
      <w:iCs/>
    </w:rPr>
  </w:style>
  <w:style w:type="paragraph" w:styleId="ListParagraph">
    <w:name w:val="List Paragraph"/>
    <w:basedOn w:val="Normal"/>
    <w:uiPriority w:val="34"/>
    <w:qFormat/>
    <w:rsid w:val="00EF2F62"/>
    <w:pPr>
      <w:ind w:left="720"/>
      <w:contextualSpacing/>
    </w:pPr>
  </w:style>
  <w:style w:type="table" w:styleId="TableGrid">
    <w:name w:val="Table Grid"/>
    <w:basedOn w:val="TableNormal"/>
    <w:uiPriority w:val="39"/>
    <w:rsid w:val="00DB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754"/>
  </w:style>
  <w:style w:type="paragraph" w:styleId="Footer">
    <w:name w:val="footer"/>
    <w:basedOn w:val="Normal"/>
    <w:link w:val="FooterChar"/>
    <w:uiPriority w:val="99"/>
    <w:unhideWhenUsed/>
    <w:rsid w:val="006D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754"/>
  </w:style>
  <w:style w:type="character" w:customStyle="1" w:styleId="t2">
    <w:name w:val="t2"/>
    <w:basedOn w:val="DefaultParagraphFont"/>
    <w:rsid w:val="008D2A33"/>
  </w:style>
  <w:style w:type="character" w:customStyle="1" w:styleId="t1">
    <w:name w:val="t1"/>
    <w:basedOn w:val="DefaultParagraphFont"/>
    <w:rsid w:val="008D2A33"/>
  </w:style>
  <w:style w:type="paragraph" w:styleId="BalloonText">
    <w:name w:val="Balloon Text"/>
    <w:basedOn w:val="Normal"/>
    <w:link w:val="BalloonTextChar"/>
    <w:uiPriority w:val="99"/>
    <w:semiHidden/>
    <w:unhideWhenUsed/>
    <w:rsid w:val="00FF1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3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2019-06-04T19:39:00Z</cp:lastPrinted>
  <dcterms:created xsi:type="dcterms:W3CDTF">2019-06-04T20:07:00Z</dcterms:created>
  <dcterms:modified xsi:type="dcterms:W3CDTF">2019-06-04T20:07:00Z</dcterms:modified>
</cp:coreProperties>
</file>